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2F" w:rsidRPr="00B04875" w:rsidRDefault="00871E2F" w:rsidP="004A38BA">
      <w:pPr>
        <w:rPr>
          <w:i/>
          <w:color w:val="FF0000"/>
        </w:rPr>
      </w:pPr>
      <w:r w:rsidRPr="00871E2F">
        <w:t>Un vistazo a las intervenciones con adolescent</w:t>
      </w:r>
      <w:r>
        <w:t>e</w:t>
      </w:r>
      <w:r w:rsidRPr="00871E2F">
        <w:t>s basadas en la evidencia</w:t>
      </w:r>
      <w:r>
        <w:rPr>
          <w:rStyle w:val="Refdenotaalfinal"/>
        </w:rPr>
        <w:endnoteReference w:id="1"/>
      </w:r>
      <w:r w:rsidRPr="00871E2F">
        <w:t>:</w:t>
      </w:r>
      <w:r w:rsidR="004E4194">
        <w:t xml:space="preserve"> </w:t>
      </w:r>
    </w:p>
    <w:p w:rsidR="008B74F8" w:rsidRPr="00B04875" w:rsidRDefault="00871E2F">
      <w:pPr>
        <w:rPr>
          <w:b/>
          <w:lang w:val="en-US"/>
        </w:rPr>
      </w:pPr>
      <w:r w:rsidRPr="00B04875">
        <w:rPr>
          <w:b/>
          <w:lang w:val="en-US"/>
        </w:rPr>
        <w:t xml:space="preserve">Desarrollo </w:t>
      </w:r>
      <w:proofErr w:type="spellStart"/>
      <w:r w:rsidR="004E4194" w:rsidRPr="00B04875">
        <w:rPr>
          <w:b/>
          <w:lang w:val="en-US"/>
        </w:rPr>
        <w:t>positivo</w:t>
      </w:r>
      <w:proofErr w:type="spellEnd"/>
      <w:r w:rsidR="004E4194" w:rsidRPr="00B04875">
        <w:rPr>
          <w:b/>
          <w:lang w:val="en-US"/>
        </w:rPr>
        <w:t>:</w:t>
      </w:r>
      <w:r w:rsidR="008B74F8" w:rsidRPr="00B04875">
        <w:rPr>
          <w:b/>
          <w:lang w:val="en-US"/>
        </w:rPr>
        <w:t xml:space="preserve"> </w:t>
      </w:r>
    </w:p>
    <w:p w:rsidR="008B74F8" w:rsidRPr="00871E2F" w:rsidRDefault="00871E2F" w:rsidP="004A38BA">
      <w:pPr>
        <w:pStyle w:val="Prrafodelista"/>
        <w:numPr>
          <w:ilvl w:val="0"/>
          <w:numId w:val="4"/>
        </w:numPr>
      </w:pPr>
      <w:r w:rsidRPr="00871E2F">
        <w:t>Servicios de salud amig</w:t>
      </w:r>
      <w:r>
        <w:t>os de la</w:t>
      </w:r>
      <w:r w:rsidR="00C03AAF">
        <w:t xml:space="preserve"> </w:t>
      </w:r>
      <w:r>
        <w:t>adolescen</w:t>
      </w:r>
      <w:r w:rsidR="00C03AAF">
        <w:t>cia</w:t>
      </w:r>
      <w:r w:rsidR="008B74F8" w:rsidRPr="00871E2F">
        <w:t xml:space="preserve"> </w:t>
      </w:r>
    </w:p>
    <w:p w:rsidR="008B74F8" w:rsidRPr="004A38BA" w:rsidRDefault="00871E2F" w:rsidP="004A38BA">
      <w:pPr>
        <w:pStyle w:val="Prrafodelista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Escuelas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promotoras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salud</w:t>
      </w:r>
      <w:proofErr w:type="spellEnd"/>
    </w:p>
    <w:p w:rsidR="008B74F8" w:rsidRDefault="00871E2F" w:rsidP="004A38BA">
      <w:pPr>
        <w:pStyle w:val="Prrafodelista"/>
        <w:numPr>
          <w:ilvl w:val="0"/>
          <w:numId w:val="4"/>
        </w:numPr>
      </w:pPr>
      <w:r w:rsidRPr="00871E2F">
        <w:t>Mejora de la nutrición y la higiene</w:t>
      </w:r>
    </w:p>
    <w:p w:rsidR="00871E2F" w:rsidRPr="00871E2F" w:rsidRDefault="00871E2F" w:rsidP="004A38BA">
      <w:pPr>
        <w:pStyle w:val="Prrafodelista"/>
        <w:numPr>
          <w:ilvl w:val="0"/>
          <w:numId w:val="4"/>
        </w:numPr>
      </w:pPr>
      <w:r>
        <w:t>Servicios online de protección del menor</w:t>
      </w:r>
    </w:p>
    <w:p w:rsidR="008B74F8" w:rsidRPr="009B23E5" w:rsidRDefault="008B74F8" w:rsidP="00871E2F">
      <w:pPr>
        <w:pStyle w:val="Prrafodelista"/>
        <w:numPr>
          <w:ilvl w:val="0"/>
          <w:numId w:val="4"/>
        </w:numPr>
      </w:pPr>
      <w:r w:rsidRPr="009B23E5">
        <w:t>e-</w:t>
      </w:r>
      <w:r w:rsidR="00871E2F" w:rsidRPr="009B23E5">
        <w:t xml:space="preserve">Salud y </w:t>
      </w:r>
      <w:r w:rsidR="009B23E5" w:rsidRPr="009B23E5">
        <w:t>otras intervenciones de educación para la salud que implican a</w:t>
      </w:r>
      <w:r w:rsidR="009B23E5">
        <w:t xml:space="preserve"> las y los </w:t>
      </w:r>
      <w:r w:rsidR="009B23E5" w:rsidRPr="009B23E5">
        <w:t>adolescentes en su propio</w:t>
      </w:r>
      <w:r w:rsidR="009B23E5">
        <w:t xml:space="preserve"> cuidado</w:t>
      </w:r>
      <w:r w:rsidR="009B23E5" w:rsidRPr="009B23E5">
        <w:t xml:space="preserve"> </w:t>
      </w:r>
    </w:p>
    <w:p w:rsidR="008B74F8" w:rsidRPr="009B23E5" w:rsidRDefault="009B23E5" w:rsidP="004A38BA">
      <w:pPr>
        <w:pStyle w:val="Prrafodelista"/>
        <w:numPr>
          <w:ilvl w:val="0"/>
          <w:numId w:val="4"/>
        </w:numPr>
      </w:pPr>
      <w:r w:rsidRPr="009B23E5">
        <w:t>Intervenciones dirigidas a madres y padres</w:t>
      </w:r>
    </w:p>
    <w:p w:rsidR="00143C9D" w:rsidRPr="009B23E5" w:rsidRDefault="009B23E5" w:rsidP="004A38BA">
      <w:pPr>
        <w:pStyle w:val="Prrafodelista"/>
        <w:numPr>
          <w:ilvl w:val="0"/>
          <w:numId w:val="4"/>
        </w:numPr>
      </w:pPr>
      <w:r w:rsidRPr="009B23E5">
        <w:t>Participación de a</w:t>
      </w:r>
      <w:r w:rsidR="008B74F8" w:rsidRPr="009B23E5">
        <w:t>dolescent</w:t>
      </w:r>
      <w:r w:rsidRPr="009B23E5">
        <w:t>es e intervenciones que mejoran competencias, confianza en s</w:t>
      </w:r>
      <w:r>
        <w:t xml:space="preserve">í mismo, </w:t>
      </w:r>
      <w:r w:rsidR="008B74F8" w:rsidRPr="009B23E5">
        <w:t xml:space="preserve"> </w:t>
      </w:r>
      <w:r>
        <w:t xml:space="preserve">relaciones,  </w:t>
      </w:r>
      <w:r w:rsidR="004E4194">
        <w:t>carácter y auto-cuidado</w:t>
      </w:r>
    </w:p>
    <w:p w:rsidR="008B74F8" w:rsidRPr="00B04875" w:rsidRDefault="004E4194">
      <w:pPr>
        <w:rPr>
          <w:b/>
          <w:lang w:val="en-US"/>
        </w:rPr>
      </w:pPr>
      <w:r w:rsidRPr="00B04875">
        <w:rPr>
          <w:b/>
        </w:rPr>
        <w:t>Accidentabilidad:</w:t>
      </w:r>
    </w:p>
    <w:p w:rsidR="008B74F8" w:rsidRPr="004E4194" w:rsidRDefault="004E4194" w:rsidP="004A38BA">
      <w:pPr>
        <w:pStyle w:val="Prrafodelista"/>
        <w:numPr>
          <w:ilvl w:val="0"/>
          <w:numId w:val="2"/>
        </w:numPr>
      </w:pPr>
      <w:r w:rsidRPr="004E4194">
        <w:t>L</w:t>
      </w:r>
      <w:r w:rsidR="00B25711">
        <w:t>egislación sobre edad de consumo</w:t>
      </w:r>
      <w:bookmarkStart w:id="0" w:name="_GoBack"/>
      <w:bookmarkEnd w:id="0"/>
      <w:r w:rsidRPr="004E4194">
        <w:t>, concentración de alcohol en sangre, uso del cinturón de seguridad, p</w:t>
      </w:r>
      <w:r>
        <w:t>ermisos de conducir.</w:t>
      </w:r>
    </w:p>
    <w:p w:rsidR="008B74F8" w:rsidRPr="004E4194" w:rsidRDefault="004E4194" w:rsidP="004A38BA">
      <w:pPr>
        <w:pStyle w:val="Prrafodelista"/>
        <w:numPr>
          <w:ilvl w:val="0"/>
          <w:numId w:val="2"/>
        </w:numPr>
      </w:pPr>
      <w:r w:rsidRPr="004E4194">
        <w:t xml:space="preserve">Medidas de reducción </w:t>
      </w:r>
      <w:r>
        <w:t xml:space="preserve">del tráfico </w:t>
      </w:r>
      <w:r w:rsidRPr="004E4194">
        <w:t>y segur</w:t>
      </w:r>
      <w:r>
        <w:t>i</w:t>
      </w:r>
      <w:r w:rsidRPr="004E4194">
        <w:t xml:space="preserve">dad </w:t>
      </w:r>
      <w:r>
        <w:t>vial.</w:t>
      </w:r>
      <w:r w:rsidR="008B74F8" w:rsidRPr="004E4194">
        <w:t xml:space="preserve"> </w:t>
      </w:r>
    </w:p>
    <w:p w:rsidR="008B74F8" w:rsidRPr="004E4194" w:rsidRDefault="004E4194" w:rsidP="004A38BA">
      <w:pPr>
        <w:pStyle w:val="Prrafodelista"/>
        <w:numPr>
          <w:ilvl w:val="0"/>
          <w:numId w:val="2"/>
        </w:numPr>
      </w:pPr>
      <w:r>
        <w:t>Atención hospitalaria y pre-hospitalaria</w:t>
      </w:r>
      <w:r w:rsidR="008B74F8" w:rsidRPr="004E4194">
        <w:t xml:space="preserve"> </w:t>
      </w:r>
    </w:p>
    <w:p w:rsidR="004A38BA" w:rsidRPr="004E4194" w:rsidRDefault="004E4194" w:rsidP="004A38BA">
      <w:pPr>
        <w:pStyle w:val="Prrafodelista"/>
        <w:numPr>
          <w:ilvl w:val="0"/>
          <w:numId w:val="2"/>
        </w:numPr>
      </w:pPr>
      <w:r w:rsidRPr="004E4194">
        <w:t xml:space="preserve">Campañas públicas e intervenciones individuales para promover cambios de </w:t>
      </w:r>
      <w:r>
        <w:t>conducta</w:t>
      </w:r>
      <w:r w:rsidRPr="004E4194">
        <w:t xml:space="preserve"> en relación a la conducción Segura </w:t>
      </w:r>
      <w:r>
        <w:t>y legislación que facilite esos cambios de conducta</w:t>
      </w:r>
    </w:p>
    <w:p w:rsidR="004A38BA" w:rsidRPr="004E4194" w:rsidRDefault="004E4194" w:rsidP="004A38BA">
      <w:pPr>
        <w:pStyle w:val="Prrafodelista"/>
        <w:numPr>
          <w:ilvl w:val="0"/>
          <w:numId w:val="2"/>
        </w:numPr>
      </w:pPr>
      <w:r w:rsidRPr="004E4194">
        <w:t xml:space="preserve">Medidas de prevención de ahogamientos a nivel poblacional, comunitario e individual </w:t>
      </w:r>
    </w:p>
    <w:p w:rsidR="004F65E0" w:rsidRPr="002B3B59" w:rsidRDefault="002B3B59" w:rsidP="004F65E0">
      <w:pPr>
        <w:pStyle w:val="Prrafodelista"/>
        <w:numPr>
          <w:ilvl w:val="0"/>
          <w:numId w:val="2"/>
        </w:numPr>
      </w:pPr>
      <w:r w:rsidRPr="002B3B59">
        <w:t xml:space="preserve">Evaluación y </w:t>
      </w:r>
      <w:r>
        <w:t>abord</w:t>
      </w:r>
      <w:r w:rsidRPr="002B3B59">
        <w:t xml:space="preserve">aje de </w:t>
      </w:r>
      <w:r>
        <w:t xml:space="preserve">la </w:t>
      </w:r>
      <w:r w:rsidRPr="002B3B59">
        <w:t xml:space="preserve">accidentabilidad en adolescentes, incluyendo </w:t>
      </w:r>
      <w:r>
        <w:t xml:space="preserve">por causa del consumo de alcohol. </w:t>
      </w:r>
    </w:p>
    <w:p w:rsidR="004A38BA" w:rsidRPr="002B3B59" w:rsidRDefault="002B3B59" w:rsidP="004A38BA">
      <w:pPr>
        <w:pStyle w:val="Prrafodelista"/>
        <w:numPr>
          <w:ilvl w:val="0"/>
          <w:numId w:val="2"/>
        </w:numPr>
      </w:pPr>
      <w:r w:rsidRPr="002B3B59">
        <w:t>Diseño y mejora de infraestructuras</w:t>
      </w:r>
      <w:r w:rsidR="008B74F8" w:rsidRPr="002B3B59">
        <w:t xml:space="preserve"> </w:t>
      </w:r>
    </w:p>
    <w:p w:rsidR="008B74F8" w:rsidRPr="002B3B59" w:rsidRDefault="008B74F8" w:rsidP="002B3B59">
      <w:pPr>
        <w:pStyle w:val="Prrafodelista"/>
        <w:ind w:left="360"/>
      </w:pPr>
    </w:p>
    <w:p w:rsidR="004A38BA" w:rsidRPr="00B04875" w:rsidRDefault="004A38BA" w:rsidP="004A38BA">
      <w:pPr>
        <w:rPr>
          <w:b/>
        </w:rPr>
      </w:pPr>
      <w:r w:rsidRPr="00B04875">
        <w:rPr>
          <w:b/>
        </w:rPr>
        <w:t>Violenc</w:t>
      </w:r>
      <w:r w:rsidR="002B3B59" w:rsidRPr="00B04875">
        <w:rPr>
          <w:b/>
        </w:rPr>
        <w:t>ia</w:t>
      </w:r>
    </w:p>
    <w:p w:rsidR="004A38BA" w:rsidRPr="00C03AAF" w:rsidRDefault="00C03AAF" w:rsidP="004A38BA">
      <w:r w:rsidRPr="00C03AAF">
        <w:t xml:space="preserve">Estrategias para prevenir y responder a toda forma de violencia </w:t>
      </w:r>
      <w:r>
        <w:t>contra la infancia y adolescencia</w:t>
      </w:r>
      <w:r w:rsidR="004A38BA" w:rsidRPr="00C03AAF">
        <w:t xml:space="preserve">: </w:t>
      </w:r>
    </w:p>
    <w:p w:rsidR="004A38BA" w:rsidRPr="00C03AAF" w:rsidRDefault="00C03AAF" w:rsidP="004A38BA">
      <w:pPr>
        <w:pStyle w:val="Prrafodelista"/>
        <w:numPr>
          <w:ilvl w:val="0"/>
          <w:numId w:val="4"/>
        </w:numPr>
      </w:pPr>
      <w:r w:rsidRPr="00C03AAF">
        <w:t>Desarrollo legislativo</w:t>
      </w:r>
      <w:r w:rsidR="004A38BA" w:rsidRPr="00C03AAF">
        <w:t xml:space="preserve">: </w:t>
      </w:r>
      <w:r w:rsidRPr="00C03AAF">
        <w:t>prohibición de los castigos violentos, criminalización del abuso sexual y la explotaci</w:t>
      </w:r>
      <w:r>
        <w:t>ón de menores</w:t>
      </w:r>
      <w:r w:rsidR="004A38BA" w:rsidRPr="00C03AAF">
        <w:t>, preven</w:t>
      </w:r>
      <w:r>
        <w:t>ción del consumo de alcohol</w:t>
      </w:r>
      <w:r w:rsidR="004A38BA" w:rsidRPr="00C03AAF">
        <w:t>, limit</w:t>
      </w:r>
      <w:r>
        <w:t>ar el acceso a armas.</w:t>
      </w:r>
      <w:r w:rsidR="004A38BA" w:rsidRPr="00C03AAF">
        <w:t xml:space="preserve"> </w:t>
      </w:r>
    </w:p>
    <w:p w:rsidR="004A38BA" w:rsidRPr="00C03AAF" w:rsidRDefault="004A38BA" w:rsidP="004A38BA">
      <w:pPr>
        <w:pStyle w:val="Prrafodelista"/>
        <w:numPr>
          <w:ilvl w:val="0"/>
          <w:numId w:val="4"/>
        </w:numPr>
      </w:pPr>
      <w:r w:rsidRPr="00C03AAF">
        <w:t>Norm</w:t>
      </w:r>
      <w:r w:rsidR="00C03AAF" w:rsidRPr="00C03AAF">
        <w:t>a</w:t>
      </w:r>
      <w:r w:rsidRPr="00C03AAF">
        <w:t xml:space="preserve">s </w:t>
      </w:r>
      <w:r w:rsidR="00C03AAF" w:rsidRPr="00C03AAF">
        <w:t>y valores</w:t>
      </w:r>
      <w:r w:rsidRPr="00C03AAF">
        <w:t xml:space="preserve">: </w:t>
      </w:r>
      <w:r w:rsidR="00C03AAF" w:rsidRPr="00C03AAF">
        <w:t>cambios en la adherencia a normas sociales y de g</w:t>
      </w:r>
      <w:r w:rsidR="00C03AAF">
        <w:t>énero restrictivas y dañinas, programas de participación comunitaria</w:t>
      </w:r>
      <w:r w:rsidRPr="00C03AAF">
        <w:t xml:space="preserve">, </w:t>
      </w:r>
      <w:r w:rsidR="003E2D22">
        <w:t>intervenciones sobre espectadores (acoso)</w:t>
      </w:r>
    </w:p>
    <w:p w:rsidR="004A38BA" w:rsidRPr="003E2D22" w:rsidRDefault="00C03AAF" w:rsidP="004A38BA">
      <w:pPr>
        <w:pStyle w:val="Prrafodelista"/>
        <w:numPr>
          <w:ilvl w:val="0"/>
          <w:numId w:val="4"/>
        </w:numPr>
      </w:pPr>
      <w:r w:rsidRPr="003E2D22">
        <w:t>Entornos saludables</w:t>
      </w:r>
      <w:r w:rsidR="004A38BA" w:rsidRPr="003E2D22">
        <w:t xml:space="preserve">: </w:t>
      </w:r>
      <w:r w:rsidRPr="003E2D22">
        <w:t xml:space="preserve">intervenciones en zonas conflictivas, </w:t>
      </w:r>
      <w:r w:rsidR="007901AF" w:rsidRPr="003E2D22">
        <w:t xml:space="preserve">mejorar el entorno físico. </w:t>
      </w:r>
    </w:p>
    <w:p w:rsidR="004A38BA" w:rsidRPr="007901AF" w:rsidRDefault="007901AF" w:rsidP="004A38BA">
      <w:pPr>
        <w:pStyle w:val="Prrafodelista"/>
        <w:numPr>
          <w:ilvl w:val="0"/>
          <w:numId w:val="4"/>
        </w:numPr>
      </w:pPr>
      <w:r w:rsidRPr="007901AF">
        <w:t xml:space="preserve">Apoyo a las familias a través de visitas domiciliarias, enfoque comunitario y programas integrales. </w:t>
      </w:r>
    </w:p>
    <w:p w:rsidR="004A38BA" w:rsidRPr="007901AF" w:rsidRDefault="007901AF" w:rsidP="004A38BA">
      <w:pPr>
        <w:pStyle w:val="Prrafodelista"/>
        <w:numPr>
          <w:ilvl w:val="0"/>
          <w:numId w:val="4"/>
        </w:numPr>
      </w:pPr>
      <w:r w:rsidRPr="007901AF">
        <w:t>Mejora de la situación económica y aumento de la renta</w:t>
      </w:r>
      <w:r w:rsidR="004A38BA" w:rsidRPr="007901AF">
        <w:t xml:space="preserve">: </w:t>
      </w:r>
      <w:r w:rsidRPr="007901AF">
        <w:t>ayudas econ</w:t>
      </w:r>
      <w:r>
        <w:t>ómicas, microcréditos, ahorro y crédito grupal.</w:t>
      </w:r>
      <w:r w:rsidR="004A38BA" w:rsidRPr="007901AF">
        <w:t xml:space="preserve"> </w:t>
      </w:r>
    </w:p>
    <w:p w:rsidR="004A38BA" w:rsidRPr="007901AF" w:rsidRDefault="007901AF" w:rsidP="004A38BA">
      <w:pPr>
        <w:pStyle w:val="Prrafodelista"/>
        <w:numPr>
          <w:ilvl w:val="0"/>
          <w:numId w:val="4"/>
        </w:numPr>
      </w:pPr>
      <w:r w:rsidRPr="007901AF">
        <w:t>Servicios de apoyo e intervención</w:t>
      </w:r>
      <w:r w:rsidR="004A38BA" w:rsidRPr="007901AF">
        <w:t xml:space="preserve">: </w:t>
      </w:r>
      <w:r w:rsidRPr="007901AF">
        <w:t>d</w:t>
      </w:r>
      <w:r>
        <w:t>etección precoz</w:t>
      </w:r>
      <w:r w:rsidR="004A38BA" w:rsidRPr="007901AF">
        <w:t xml:space="preserve">, </w:t>
      </w:r>
      <w:r w:rsidRPr="007901AF">
        <w:t>asesoramiento y tratamiento terap</w:t>
      </w:r>
      <w:r>
        <w:t xml:space="preserve">éutico, </w:t>
      </w:r>
      <w:r w:rsidR="004A38BA" w:rsidRPr="007901AF">
        <w:t>program</w:t>
      </w:r>
      <w:r>
        <w:t>as para</w:t>
      </w:r>
      <w:r w:rsidR="00937059">
        <w:t xml:space="preserve"> jóvenes delincuentes</w:t>
      </w:r>
    </w:p>
    <w:p w:rsidR="004A38BA" w:rsidRPr="008936FF" w:rsidRDefault="004A38BA" w:rsidP="004A38BA">
      <w:pPr>
        <w:pStyle w:val="Prrafodelista"/>
        <w:numPr>
          <w:ilvl w:val="0"/>
          <w:numId w:val="4"/>
        </w:numPr>
      </w:pPr>
      <w:r w:rsidRPr="008936FF">
        <w:t>Educa</w:t>
      </w:r>
      <w:r w:rsidR="008936FF" w:rsidRPr="008936FF">
        <w:t>ción y habilidades para la vida</w:t>
      </w:r>
      <w:r w:rsidRPr="008936FF">
        <w:t xml:space="preserve">: </w:t>
      </w:r>
      <w:r w:rsidR="008936FF">
        <w:t xml:space="preserve">disminución del fracaso escolar, entornos </w:t>
      </w:r>
      <w:r w:rsidR="00CB6ED9">
        <w:t>escolares accesibles y seguros, formación en habilidades sociales</w:t>
      </w:r>
    </w:p>
    <w:p w:rsidR="00717282" w:rsidRDefault="00717282" w:rsidP="004A38BA">
      <w:pPr>
        <w:rPr>
          <w:b/>
          <w:lang w:val="en-US"/>
        </w:rPr>
      </w:pPr>
    </w:p>
    <w:p w:rsidR="00717282" w:rsidRDefault="00717282" w:rsidP="004A38BA">
      <w:pPr>
        <w:rPr>
          <w:b/>
          <w:lang w:val="en-US"/>
        </w:rPr>
      </w:pPr>
    </w:p>
    <w:p w:rsidR="004A38BA" w:rsidRPr="00B04875" w:rsidRDefault="00CB6ED9" w:rsidP="004A38BA">
      <w:pPr>
        <w:rPr>
          <w:b/>
          <w:lang w:val="en-US"/>
        </w:rPr>
      </w:pPr>
      <w:r w:rsidRPr="00B04875">
        <w:rPr>
          <w:b/>
          <w:lang w:val="en-US"/>
        </w:rPr>
        <w:lastRenderedPageBreak/>
        <w:t>Salud s</w:t>
      </w:r>
      <w:r w:rsidR="004A38BA" w:rsidRPr="00B04875">
        <w:rPr>
          <w:b/>
          <w:lang w:val="en-US"/>
        </w:rPr>
        <w:t xml:space="preserve">exual </w:t>
      </w:r>
      <w:r w:rsidR="003E2D22" w:rsidRPr="00B04875">
        <w:rPr>
          <w:b/>
          <w:lang w:val="en-US"/>
        </w:rPr>
        <w:t>y</w:t>
      </w:r>
      <w:r w:rsidR="004A38BA" w:rsidRPr="00B04875">
        <w:rPr>
          <w:b/>
          <w:lang w:val="en-US"/>
        </w:rPr>
        <w:t xml:space="preserve"> </w:t>
      </w:r>
      <w:proofErr w:type="spellStart"/>
      <w:r w:rsidR="004A38BA" w:rsidRPr="00B04875">
        <w:rPr>
          <w:b/>
          <w:lang w:val="en-US"/>
        </w:rPr>
        <w:t>reproducti</w:t>
      </w:r>
      <w:r w:rsidRPr="00B04875">
        <w:rPr>
          <w:b/>
          <w:lang w:val="en-US"/>
        </w:rPr>
        <w:t>va</w:t>
      </w:r>
      <w:proofErr w:type="spellEnd"/>
    </w:p>
    <w:p w:rsidR="004A38BA" w:rsidRPr="004A38BA" w:rsidRDefault="00CB6ED9" w:rsidP="004A38BA">
      <w:pPr>
        <w:pStyle w:val="Prrafodelista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Educación</w:t>
      </w:r>
      <w:proofErr w:type="spellEnd"/>
      <w:r>
        <w:rPr>
          <w:lang w:val="en-US"/>
        </w:rPr>
        <w:t xml:space="preserve"> sexual integral</w:t>
      </w:r>
    </w:p>
    <w:p w:rsidR="004A38BA" w:rsidRPr="00CB6ED9" w:rsidRDefault="00CB6ED9" w:rsidP="004A38BA">
      <w:pPr>
        <w:pStyle w:val="Prrafodelista"/>
        <w:numPr>
          <w:ilvl w:val="0"/>
          <w:numId w:val="4"/>
        </w:numPr>
      </w:pPr>
      <w:r w:rsidRPr="00CB6ED9">
        <w:t>Información</w:t>
      </w:r>
      <w:r w:rsidR="004A38BA" w:rsidRPr="00CB6ED9">
        <w:t xml:space="preserve">, </w:t>
      </w:r>
      <w:r w:rsidRPr="00CB6ED9">
        <w:t xml:space="preserve">asesoramiento y servicios de salud sexual y </w:t>
      </w:r>
      <w:r>
        <w:t>reproductiva</w:t>
      </w:r>
      <w:r w:rsidRPr="00CB6ED9">
        <w:t xml:space="preserve"> integral</w:t>
      </w:r>
      <w:r w:rsidR="004A38BA" w:rsidRPr="00CB6ED9">
        <w:t>, inclu</w:t>
      </w:r>
      <w:r>
        <w:t xml:space="preserve">yendo </w:t>
      </w:r>
      <w:r w:rsidRPr="00CB6ED9">
        <w:t>anticoncepci</w:t>
      </w:r>
      <w:r>
        <w:t>ón</w:t>
      </w:r>
      <w:r w:rsidR="004A38BA" w:rsidRPr="00CB6ED9">
        <w:t xml:space="preserve"> </w:t>
      </w:r>
    </w:p>
    <w:p w:rsidR="003E2D22" w:rsidRPr="003E2D22" w:rsidRDefault="003E2D22" w:rsidP="003E2D22">
      <w:pPr>
        <w:pStyle w:val="Prrafodelista"/>
        <w:numPr>
          <w:ilvl w:val="0"/>
          <w:numId w:val="4"/>
        </w:numPr>
      </w:pPr>
      <w:r w:rsidRPr="003E2D22">
        <w:t xml:space="preserve">Salud </w:t>
      </w:r>
      <w:r>
        <w:t>reproductiva</w:t>
      </w:r>
      <w:r w:rsidRPr="003E2D22">
        <w:t xml:space="preserve"> (embarazo, aborto, parto</w:t>
      </w:r>
      <w:r>
        <w:t>…)</w:t>
      </w:r>
      <w:r w:rsidRPr="003E2D22">
        <w:t xml:space="preserve"> </w:t>
      </w:r>
    </w:p>
    <w:p w:rsidR="003E2D22" w:rsidRPr="003E2D22" w:rsidRDefault="003E2D22" w:rsidP="003E2D22">
      <w:pPr>
        <w:pStyle w:val="Prrafodelista"/>
        <w:numPr>
          <w:ilvl w:val="0"/>
          <w:numId w:val="4"/>
        </w:numPr>
      </w:pPr>
      <w:r w:rsidRPr="003E2D22">
        <w:t>Prevención, detección y tratamiento de enfermedades de transmisión sexual, incluyendo VIH</w:t>
      </w:r>
      <w:r>
        <w:t xml:space="preserve"> y sífilis</w:t>
      </w:r>
      <w:r w:rsidRPr="003E2D22">
        <w:t xml:space="preserve"> </w:t>
      </w:r>
    </w:p>
    <w:p w:rsidR="00CB6ED9" w:rsidRPr="003E2D22" w:rsidRDefault="003E2D22" w:rsidP="004A38BA">
      <w:pPr>
        <w:pStyle w:val="Prrafodelista"/>
        <w:numPr>
          <w:ilvl w:val="0"/>
          <w:numId w:val="4"/>
        </w:numPr>
      </w:pPr>
      <w:r w:rsidRPr="003E2D22">
        <w:t xml:space="preserve">Prevención e intervención ante </w:t>
      </w:r>
      <w:r>
        <w:t>práctica</w:t>
      </w:r>
      <w:r w:rsidRPr="003E2D22">
        <w:t>s dañinas como la MGF y el matrimonio forzado</w:t>
      </w:r>
      <w:r w:rsidR="004A38BA" w:rsidRPr="003E2D22">
        <w:t xml:space="preserve"> </w:t>
      </w:r>
    </w:p>
    <w:p w:rsidR="004A38BA" w:rsidRPr="003E2D22" w:rsidRDefault="003E2D22" w:rsidP="004A38BA">
      <w:pPr>
        <w:pStyle w:val="Prrafodelista"/>
        <w:numPr>
          <w:ilvl w:val="0"/>
          <w:numId w:val="4"/>
        </w:numPr>
      </w:pPr>
      <w:r w:rsidRPr="003E2D22">
        <w:t>Atención integral a menores</w:t>
      </w:r>
      <w:r>
        <w:t xml:space="preserve"> </w:t>
      </w:r>
      <w:r w:rsidRPr="003E2D22">
        <w:t>con, o expuestos</w:t>
      </w:r>
      <w:r>
        <w:t xml:space="preserve"> al</w:t>
      </w:r>
      <w:r w:rsidRPr="003E2D22">
        <w:t xml:space="preserve"> </w:t>
      </w:r>
      <w:r>
        <w:t>VIH</w:t>
      </w:r>
    </w:p>
    <w:p w:rsidR="004A38BA" w:rsidRPr="003E2D22" w:rsidRDefault="004A38BA" w:rsidP="004A38BA"/>
    <w:p w:rsidR="004A38BA" w:rsidRPr="00B04875" w:rsidRDefault="004D5108" w:rsidP="004A38BA">
      <w:pPr>
        <w:rPr>
          <w:b/>
        </w:rPr>
      </w:pPr>
      <w:r w:rsidRPr="00B04875">
        <w:rPr>
          <w:b/>
        </w:rPr>
        <w:t>Enfermedades crónicas, nutrición y actividad física</w:t>
      </w:r>
    </w:p>
    <w:p w:rsidR="004A38BA" w:rsidRPr="00B04875" w:rsidRDefault="00B04875" w:rsidP="004A38BA">
      <w:pPr>
        <w:pStyle w:val="Prrafodelista"/>
        <w:numPr>
          <w:ilvl w:val="0"/>
          <w:numId w:val="4"/>
        </w:numPr>
      </w:pPr>
      <w:r w:rsidRPr="00B04875">
        <w:t xml:space="preserve">Intervenciones multinivel (estructurales, medioambientales, organizativas, comunitarias, interpersonales e individuales) </w:t>
      </w:r>
      <w:r>
        <w:t>para promover hábitos saludables</w:t>
      </w:r>
      <w:r w:rsidR="004A38BA" w:rsidRPr="00B04875">
        <w:t xml:space="preserve"> (</w:t>
      </w:r>
      <w:r>
        <w:t>p.ej.</w:t>
      </w:r>
      <w:r w:rsidR="004A38BA" w:rsidRPr="00B04875">
        <w:t xml:space="preserve"> nutri</w:t>
      </w:r>
      <w:r>
        <w:t>ción</w:t>
      </w:r>
      <w:r w:rsidR="004A38BA" w:rsidRPr="00B04875">
        <w:t xml:space="preserve">; </w:t>
      </w:r>
      <w:r>
        <w:t>actividad física, evitar consumo de tabaco, alcohol y otras drogas)</w:t>
      </w:r>
      <w:r w:rsidR="004A38BA" w:rsidRPr="00B04875">
        <w:t xml:space="preserve"> </w:t>
      </w:r>
    </w:p>
    <w:p w:rsidR="004A38BA" w:rsidRPr="00B04875" w:rsidRDefault="004A38BA" w:rsidP="004A38BA">
      <w:pPr>
        <w:pStyle w:val="Prrafodelista"/>
        <w:numPr>
          <w:ilvl w:val="0"/>
          <w:numId w:val="4"/>
        </w:numPr>
      </w:pPr>
      <w:r w:rsidRPr="00B04875">
        <w:t>Preven</w:t>
      </w:r>
      <w:r w:rsidR="00B04875" w:rsidRPr="00B04875">
        <w:t>ción, detección y tratamiento</w:t>
      </w:r>
      <w:r w:rsidR="00B04875">
        <w:t xml:space="preserve"> </w:t>
      </w:r>
      <w:r w:rsidR="00B04875" w:rsidRPr="00B04875">
        <w:t>de enfermeda</w:t>
      </w:r>
      <w:r w:rsidR="00B04875">
        <w:t>d</w:t>
      </w:r>
      <w:r w:rsidR="00B04875" w:rsidRPr="00B04875">
        <w:t xml:space="preserve">es crónicas. </w:t>
      </w:r>
    </w:p>
    <w:p w:rsidR="004A38BA" w:rsidRPr="00B04875" w:rsidRDefault="00B04875" w:rsidP="004A38BA">
      <w:pPr>
        <w:pStyle w:val="Prrafodelista"/>
        <w:numPr>
          <w:ilvl w:val="0"/>
          <w:numId w:val="4"/>
        </w:numPr>
      </w:pPr>
      <w:r w:rsidRPr="00B04875">
        <w:t xml:space="preserve">Prevención, detección </w:t>
      </w:r>
      <w:r>
        <w:t xml:space="preserve">y tratamiento de anemia, especialmente en chicas. </w:t>
      </w:r>
    </w:p>
    <w:p w:rsidR="004A38BA" w:rsidRPr="00B04875" w:rsidRDefault="004A38BA" w:rsidP="004A38BA">
      <w:pPr>
        <w:pStyle w:val="Prrafodelista"/>
        <w:numPr>
          <w:ilvl w:val="0"/>
          <w:numId w:val="4"/>
        </w:numPr>
      </w:pPr>
      <w:r w:rsidRPr="00B04875">
        <w:t>Tr</w:t>
      </w:r>
      <w:r w:rsidR="00B04875" w:rsidRPr="00B04875">
        <w:t>atamiento y rehabilitación de menores con discapacidad o enfermedades congénitas.</w:t>
      </w:r>
    </w:p>
    <w:p w:rsidR="004A38BA" w:rsidRPr="00B04875" w:rsidRDefault="004A38BA" w:rsidP="004A38BA"/>
    <w:p w:rsidR="004A38BA" w:rsidRPr="00B04875" w:rsidRDefault="00B04875" w:rsidP="004A38BA">
      <w:pPr>
        <w:rPr>
          <w:b/>
        </w:rPr>
      </w:pPr>
      <w:r w:rsidRPr="00B04875">
        <w:rPr>
          <w:b/>
        </w:rPr>
        <w:t>Salud mental</w:t>
      </w:r>
      <w:r w:rsidR="004A38BA" w:rsidRPr="00B04875">
        <w:rPr>
          <w:b/>
        </w:rPr>
        <w:t xml:space="preserve">, </w:t>
      </w:r>
      <w:r w:rsidRPr="00B04875">
        <w:rPr>
          <w:b/>
        </w:rPr>
        <w:t>abuso de sustancias y autolesiones</w:t>
      </w:r>
    </w:p>
    <w:p w:rsidR="00912B02" w:rsidRPr="00913ECC" w:rsidRDefault="004A38BA" w:rsidP="004A38BA">
      <w:r w:rsidRPr="00913ECC">
        <w:t xml:space="preserve">• </w:t>
      </w:r>
      <w:r w:rsidR="00913ECC" w:rsidRPr="00913ECC">
        <w:t>Atención a menores con retraso en su desarrollo</w:t>
      </w:r>
      <w:r w:rsidRPr="00913ECC">
        <w:t xml:space="preserve"> </w:t>
      </w:r>
    </w:p>
    <w:p w:rsidR="00912B02" w:rsidRPr="00913ECC" w:rsidRDefault="004A38BA" w:rsidP="004A38BA">
      <w:r w:rsidRPr="00913ECC">
        <w:t xml:space="preserve">• </w:t>
      </w:r>
      <w:r w:rsidR="00913ECC" w:rsidRPr="00913ECC">
        <w:t>Estimulación y atención especializada</w:t>
      </w:r>
      <w:r w:rsidRPr="00913ECC">
        <w:t xml:space="preserve"> </w:t>
      </w:r>
    </w:p>
    <w:p w:rsidR="00912B02" w:rsidRPr="00913ECC" w:rsidRDefault="004A38BA" w:rsidP="004A38BA">
      <w:r w:rsidRPr="00913ECC">
        <w:t xml:space="preserve">• </w:t>
      </w:r>
      <w:r w:rsidR="00913ECC" w:rsidRPr="00913ECC">
        <w:t>Apoyo psicosocial y servicios especializados para la salud mental y el bienestar adolescente.</w:t>
      </w:r>
      <w:r w:rsidRPr="00913ECC">
        <w:t xml:space="preserve"> </w:t>
      </w:r>
    </w:p>
    <w:p w:rsidR="00912B02" w:rsidRPr="00717282" w:rsidRDefault="004A38BA" w:rsidP="004A38BA">
      <w:r w:rsidRPr="00913ECC">
        <w:t xml:space="preserve">• </w:t>
      </w:r>
      <w:r w:rsidR="00913ECC" w:rsidRPr="00913ECC">
        <w:t xml:space="preserve">Formación en habilidades parentales para gestionar desórdenes del comportamiento adolescente. </w:t>
      </w:r>
    </w:p>
    <w:p w:rsidR="00912B02" w:rsidRPr="00913ECC" w:rsidRDefault="004A38BA" w:rsidP="004A38BA">
      <w:r w:rsidRPr="00913ECC">
        <w:t xml:space="preserve">• </w:t>
      </w:r>
      <w:r w:rsidR="00913ECC" w:rsidRPr="00B04875">
        <w:t xml:space="preserve">Intervenciones multinivel (estructurales, medioambientales, organizativas, comunitarias, interpersonales e individuales) </w:t>
      </w:r>
      <w:r w:rsidR="00913ECC">
        <w:t xml:space="preserve">para </w:t>
      </w:r>
      <w:r w:rsidRPr="00913ECC">
        <w:t>prev</w:t>
      </w:r>
      <w:r w:rsidR="00B10C12">
        <w:t>enir el consumo de sustancias.</w:t>
      </w:r>
      <w:r w:rsidRPr="00913ECC">
        <w:t xml:space="preserve"> </w:t>
      </w:r>
    </w:p>
    <w:p w:rsidR="00912B02" w:rsidRPr="00B10C12" w:rsidRDefault="004A38BA" w:rsidP="004A38BA">
      <w:r w:rsidRPr="00B10C12">
        <w:t>• Detec</w:t>
      </w:r>
      <w:r w:rsidR="00B10C12" w:rsidRPr="00B10C12">
        <w:t>ción y tratamiento de consume abusiv</w:t>
      </w:r>
      <w:r w:rsidR="00B10C12">
        <w:t>o</w:t>
      </w:r>
      <w:r w:rsidR="00B10C12" w:rsidRPr="00B10C12">
        <w:t xml:space="preserve"> y dañino de sustancias.</w:t>
      </w:r>
      <w:r w:rsidRPr="00B10C12">
        <w:t xml:space="preserve"> </w:t>
      </w:r>
    </w:p>
    <w:p w:rsidR="00912B02" w:rsidRPr="00B10C12" w:rsidRDefault="004A38BA" w:rsidP="004A38BA">
      <w:r w:rsidRPr="00B10C12">
        <w:t xml:space="preserve">• </w:t>
      </w:r>
      <w:r w:rsidR="00B10C12" w:rsidRPr="00B04875">
        <w:t xml:space="preserve">Intervenciones multinivel (estructurales, medioambientales, organizativas, comunitarias, interpersonales e individuales) </w:t>
      </w:r>
      <w:r w:rsidR="00B10C12">
        <w:t xml:space="preserve">para </w:t>
      </w:r>
      <w:r w:rsidR="00B10C12" w:rsidRPr="00913ECC">
        <w:t>prev</w:t>
      </w:r>
      <w:r w:rsidR="00B10C12">
        <w:t>enir el suicidio en adolescentes.</w:t>
      </w:r>
      <w:r w:rsidRPr="00B10C12">
        <w:t xml:space="preserve"> </w:t>
      </w:r>
    </w:p>
    <w:p w:rsidR="004A38BA" w:rsidRPr="00B10C12" w:rsidRDefault="004A38BA" w:rsidP="004A38BA">
      <w:r w:rsidRPr="00B10C12">
        <w:t xml:space="preserve">• </w:t>
      </w:r>
      <w:r w:rsidR="00B10C12" w:rsidRPr="00B10C12">
        <w:t>Gestión de riesgos de autolesi</w:t>
      </w:r>
      <w:r w:rsidR="00B10C12">
        <w:t>ón</w:t>
      </w:r>
      <w:r w:rsidR="00B10C12" w:rsidRPr="00B10C12">
        <w:t xml:space="preserve"> y suicidio</w:t>
      </w:r>
      <w:r w:rsidR="00B10C12">
        <w:t>.</w:t>
      </w:r>
    </w:p>
    <w:sectPr w:rsidR="004A38BA" w:rsidRPr="00B10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52" w:rsidRDefault="009F4352" w:rsidP="00871E2F">
      <w:pPr>
        <w:spacing w:after="0" w:line="240" w:lineRule="auto"/>
      </w:pPr>
      <w:r>
        <w:separator/>
      </w:r>
    </w:p>
  </w:endnote>
  <w:endnote w:type="continuationSeparator" w:id="0">
    <w:p w:rsidR="009F4352" w:rsidRDefault="009F4352" w:rsidP="00871E2F">
      <w:pPr>
        <w:spacing w:after="0" w:line="240" w:lineRule="auto"/>
      </w:pPr>
      <w:r>
        <w:continuationSeparator/>
      </w:r>
    </w:p>
  </w:endnote>
  <w:endnote w:id="1">
    <w:p w:rsidR="00871E2F" w:rsidRPr="00871E2F" w:rsidRDefault="00871E2F">
      <w:pPr>
        <w:pStyle w:val="Textonotaalfinal"/>
        <w:rPr>
          <w:lang w:val="en-US"/>
        </w:rPr>
      </w:pPr>
      <w:r>
        <w:rPr>
          <w:rStyle w:val="Refdenotaalfinal"/>
        </w:rPr>
        <w:endnoteRef/>
      </w:r>
      <w:r>
        <w:t xml:space="preserve"> </w:t>
      </w:r>
      <w:r>
        <w:rPr>
          <w:lang w:val="es-ES_tradnl"/>
        </w:rPr>
        <w:t xml:space="preserve">Información extraída y traducida por Olga Leralta sobre la tabla original </w:t>
      </w:r>
      <w:r w:rsidR="009B23E5">
        <w:rPr>
          <w:lang w:val="es-ES_tradnl"/>
        </w:rPr>
        <w:t>publicada en</w:t>
      </w:r>
      <w:r>
        <w:rPr>
          <w:lang w:val="es-ES_tradnl"/>
        </w:rPr>
        <w:t xml:space="preserve"> </w:t>
      </w:r>
      <w:r w:rsidRPr="009B23E5">
        <w:rPr>
          <w:i/>
        </w:rPr>
        <w:t xml:space="preserve">Global </w:t>
      </w:r>
      <w:proofErr w:type="spellStart"/>
      <w:r w:rsidRPr="009B23E5">
        <w:rPr>
          <w:i/>
        </w:rPr>
        <w:t>accelerated</w:t>
      </w:r>
      <w:proofErr w:type="spellEnd"/>
      <w:r w:rsidRPr="009B23E5">
        <w:rPr>
          <w:i/>
        </w:rPr>
        <w:t xml:space="preserve"> </w:t>
      </w:r>
      <w:proofErr w:type="spellStart"/>
      <w:r w:rsidRPr="009B23E5">
        <w:rPr>
          <w:i/>
        </w:rPr>
        <w:t>action</w:t>
      </w:r>
      <w:proofErr w:type="spellEnd"/>
      <w:r w:rsidRPr="009B23E5">
        <w:rPr>
          <w:i/>
        </w:rPr>
        <w:t xml:space="preserve"> </w:t>
      </w:r>
      <w:proofErr w:type="spellStart"/>
      <w:r w:rsidRPr="009B23E5">
        <w:rPr>
          <w:i/>
        </w:rPr>
        <w:t>for</w:t>
      </w:r>
      <w:proofErr w:type="spellEnd"/>
      <w:r w:rsidRPr="009B23E5">
        <w:rPr>
          <w:i/>
        </w:rPr>
        <w:t xml:space="preserve"> </w:t>
      </w:r>
      <w:proofErr w:type="spellStart"/>
      <w:r w:rsidRPr="009B23E5">
        <w:rPr>
          <w:i/>
        </w:rPr>
        <w:t>the</w:t>
      </w:r>
      <w:proofErr w:type="spellEnd"/>
      <w:r w:rsidRPr="009B23E5">
        <w:rPr>
          <w:i/>
        </w:rPr>
        <w:t xml:space="preserve"> </w:t>
      </w:r>
      <w:proofErr w:type="spellStart"/>
      <w:r w:rsidRPr="009B23E5">
        <w:rPr>
          <w:i/>
        </w:rPr>
        <w:t>health</w:t>
      </w:r>
      <w:proofErr w:type="spellEnd"/>
      <w:r w:rsidRPr="009B23E5">
        <w:rPr>
          <w:i/>
        </w:rPr>
        <w:t xml:space="preserve"> of </w:t>
      </w:r>
      <w:proofErr w:type="spellStart"/>
      <w:r w:rsidRPr="009B23E5">
        <w:rPr>
          <w:i/>
        </w:rPr>
        <w:t>adolescents</w:t>
      </w:r>
      <w:proofErr w:type="spellEnd"/>
      <w:r w:rsidRPr="009B23E5">
        <w:rPr>
          <w:i/>
        </w:rPr>
        <w:t xml:space="preserve"> (AA-HA!): </w:t>
      </w:r>
      <w:proofErr w:type="spellStart"/>
      <w:r w:rsidRPr="009B23E5">
        <w:rPr>
          <w:i/>
        </w:rPr>
        <w:t>guidance</w:t>
      </w:r>
      <w:proofErr w:type="spellEnd"/>
      <w:r w:rsidRPr="009B23E5">
        <w:rPr>
          <w:i/>
        </w:rPr>
        <w:t xml:space="preserve"> to </w:t>
      </w:r>
      <w:proofErr w:type="spellStart"/>
      <w:r w:rsidRPr="009B23E5">
        <w:rPr>
          <w:i/>
        </w:rPr>
        <w:t>support</w:t>
      </w:r>
      <w:proofErr w:type="spellEnd"/>
      <w:r w:rsidRPr="009B23E5">
        <w:rPr>
          <w:i/>
        </w:rPr>
        <w:t xml:space="preserve"> country </w:t>
      </w:r>
      <w:proofErr w:type="spellStart"/>
      <w:r w:rsidRPr="009B23E5">
        <w:rPr>
          <w:i/>
        </w:rPr>
        <w:t>implementation</w:t>
      </w:r>
      <w:proofErr w:type="spellEnd"/>
      <w:r w:rsidRPr="009B23E5">
        <w:rPr>
          <w:i/>
        </w:rPr>
        <w:t xml:space="preserve">. </w:t>
      </w:r>
      <w:r w:rsidRPr="009B23E5">
        <w:rPr>
          <w:i/>
          <w:lang w:val="en-US"/>
        </w:rPr>
        <w:t xml:space="preserve">Geneva: World Health Organization; 2017. </w:t>
      </w:r>
      <w:proofErr w:type="spellStart"/>
      <w:r w:rsidRPr="009B23E5">
        <w:rPr>
          <w:i/>
          <w:lang w:val="en-US"/>
        </w:rPr>
        <w:t>Licence</w:t>
      </w:r>
      <w:proofErr w:type="spellEnd"/>
      <w:r w:rsidRPr="009B23E5">
        <w:rPr>
          <w:i/>
          <w:lang w:val="en-US"/>
        </w:rPr>
        <w:t>: CC BY-NC-SA 3.0 IGO</w:t>
      </w:r>
      <w:r w:rsidRPr="00871E2F">
        <w:rPr>
          <w:lang w:val="en-US"/>
        </w:rPr>
        <w:t>. Pp. 19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52" w:rsidRDefault="009F4352" w:rsidP="00871E2F">
      <w:pPr>
        <w:spacing w:after="0" w:line="240" w:lineRule="auto"/>
      </w:pPr>
      <w:r>
        <w:separator/>
      </w:r>
    </w:p>
  </w:footnote>
  <w:footnote w:type="continuationSeparator" w:id="0">
    <w:p w:rsidR="009F4352" w:rsidRDefault="009F4352" w:rsidP="00871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7307"/>
    <w:multiLevelType w:val="hybridMultilevel"/>
    <w:tmpl w:val="2F6A4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D37ED"/>
    <w:multiLevelType w:val="hybridMultilevel"/>
    <w:tmpl w:val="6588A72A"/>
    <w:lvl w:ilvl="0" w:tplc="F0FA6F8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B1324"/>
    <w:multiLevelType w:val="hybridMultilevel"/>
    <w:tmpl w:val="92CC1034"/>
    <w:lvl w:ilvl="0" w:tplc="F0FA6F8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073BAF"/>
    <w:multiLevelType w:val="hybridMultilevel"/>
    <w:tmpl w:val="CE504922"/>
    <w:lvl w:ilvl="0" w:tplc="F0FA6F8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A1CF2"/>
    <w:multiLevelType w:val="hybridMultilevel"/>
    <w:tmpl w:val="6ECE64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43809"/>
    <w:multiLevelType w:val="hybridMultilevel"/>
    <w:tmpl w:val="64C8B5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EC6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312F0"/>
    <w:multiLevelType w:val="hybridMultilevel"/>
    <w:tmpl w:val="898AFB7E"/>
    <w:lvl w:ilvl="0" w:tplc="F0FA6F8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F8"/>
    <w:rsid w:val="00143C9D"/>
    <w:rsid w:val="001D7780"/>
    <w:rsid w:val="00267F89"/>
    <w:rsid w:val="002B3B59"/>
    <w:rsid w:val="003E2D22"/>
    <w:rsid w:val="004A38BA"/>
    <w:rsid w:val="004D5108"/>
    <w:rsid w:val="004E4194"/>
    <w:rsid w:val="004F65E0"/>
    <w:rsid w:val="006D47C3"/>
    <w:rsid w:val="00717282"/>
    <w:rsid w:val="00780BBB"/>
    <w:rsid w:val="007901AF"/>
    <w:rsid w:val="007B5BA4"/>
    <w:rsid w:val="00867B2F"/>
    <w:rsid w:val="00871E2F"/>
    <w:rsid w:val="008936FF"/>
    <w:rsid w:val="008B74F8"/>
    <w:rsid w:val="00912B02"/>
    <w:rsid w:val="00913ECC"/>
    <w:rsid w:val="00937059"/>
    <w:rsid w:val="009B23E5"/>
    <w:rsid w:val="009F4352"/>
    <w:rsid w:val="00B04875"/>
    <w:rsid w:val="00B10C12"/>
    <w:rsid w:val="00B25711"/>
    <w:rsid w:val="00B82295"/>
    <w:rsid w:val="00C03AAF"/>
    <w:rsid w:val="00C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3BB14-B838-4075-970B-3C5ED83F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38B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E2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E2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E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AEFC-4E7B-45DC-B23F-26F3F57C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Leralta Piñan</dc:creator>
  <cp:keywords/>
  <dc:description/>
  <cp:lastModifiedBy>Maria Del Rio Lozano</cp:lastModifiedBy>
  <cp:revision>3</cp:revision>
  <dcterms:created xsi:type="dcterms:W3CDTF">2017-10-09T10:08:00Z</dcterms:created>
  <dcterms:modified xsi:type="dcterms:W3CDTF">2017-10-09T10:09:00Z</dcterms:modified>
</cp:coreProperties>
</file>